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6889D">
      <w:pPr>
        <w:bidi w:val="0"/>
        <w:rPr>
          <w:rFonts w:hint="default" w:ascii="Times New Roman" w:hAnsi="Times New Roman" w:cs="Times New Roman"/>
        </w:rPr>
      </w:pPr>
      <w:r>
        <w:drawing>
          <wp:inline distT="0" distB="0" distL="0" distR="0">
            <wp:extent cx="419735" cy="527050"/>
            <wp:effectExtent l="0" t="0" r="18415" b="6350"/>
            <wp:docPr id="1" name="Slika 1" descr="C:\Users\Sandra\AppData\Local\Temp\ksohtml945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Sandra\AppData\Local\Temp\ksohtml9456\wps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F458E9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REPUBLIKA HRVATSKA – REPUBBLICA DI CROAZIA</w:t>
      </w:r>
    </w:p>
    <w:p w14:paraId="18532AE8">
      <w:pPr>
        <w:bidi w:val="0"/>
      </w:pPr>
      <w:r>
        <w:rPr>
          <w:rFonts w:hint="default" w:ascii="Times New Roman" w:hAnsi="Times New Roman" w:cs="Times New Roman"/>
        </w:rPr>
        <w:t xml:space="preserve"> ISTARSKA ŽUPANIJA – REGIONE ISTRIANA  </w:t>
      </w:r>
      <w:r>
        <w:rPr>
          <w:rFonts w:hint="default" w:ascii="Times New Roman" w:hAnsi="Times New Roman" w:cs="Times New Roman"/>
        </w:rPr>
        <w:t xml:space="preserve">       </w:t>
      </w:r>
      <w:r>
        <w:rPr>
          <w:b/>
        </w:rPr>
        <w:t xml:space="preserve">     </w:t>
      </w:r>
    </w:p>
    <w:p w14:paraId="2B39E1AE">
      <w:pPr>
        <w:pStyle w:val="10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Dječji vrtić „Kalimero“ - Scuola dell'infanzia „Calimero“ Brtonigla - Verteneglio</w:t>
      </w:r>
    </w:p>
    <w:p w14:paraId="4386A03B">
      <w:pPr>
        <w:pStyle w:val="10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Adresa: Dudova 24 a, 52474 Brtonigla, Istarska županija, Hrvatska</w:t>
      </w:r>
    </w:p>
    <w:p w14:paraId="5C0554D9">
      <w:pPr>
        <w:pStyle w:val="10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Kontakt br.: 052 774 369</w:t>
      </w:r>
    </w:p>
    <w:p w14:paraId="69BE3D26">
      <w:pPr>
        <w:pStyle w:val="10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e-mail: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"mailto:info@vrtic-kalimero.hr"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info@vrtic-kalimero.hr</w:t>
      </w:r>
      <w:r>
        <w:rPr>
          <w:rFonts w:hint="default" w:ascii="Times New Roman" w:hAnsi="Times New Roman" w:cs="Times New Roman"/>
        </w:rPr>
        <w:fldChar w:fldCharType="end"/>
      </w:r>
    </w:p>
    <w:p w14:paraId="75A3887E">
      <w:pPr>
        <w:pStyle w:val="10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OIB: 23061421660</w:t>
      </w:r>
    </w:p>
    <w:p w14:paraId="323EA26D">
      <w:pPr>
        <w:pStyle w:val="10"/>
        <w:autoSpaceDE w:val="0"/>
        <w:autoSpaceDN w:val="0"/>
        <w:adjustRightInd w:val="0"/>
        <w:rPr>
          <w:rFonts w:ascii="Times New Roman" w:hAnsi="Times New Roman"/>
        </w:rPr>
      </w:pPr>
    </w:p>
    <w:p w14:paraId="7DEB0146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KLASA: 406-01/26-02/01-1</w:t>
      </w:r>
    </w:p>
    <w:p w14:paraId="593FB898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URBR:2163-13-1-26-1</w:t>
      </w:r>
    </w:p>
    <w:p w14:paraId="4DBBDE30">
      <w:pPr>
        <w:pStyle w:val="9"/>
        <w:rPr>
          <w:rFonts w:ascii="Times New Roman" w:hAnsi="Times New Roman"/>
        </w:rPr>
      </w:pPr>
    </w:p>
    <w:p w14:paraId="53A4A703">
      <w:pPr>
        <w:pStyle w:val="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Temeljem članka 7. Pravilnika o provedbi postupka jednostavne nabave ( KLASA:    601-02/17 – 08/01; UR.BROJ: 2105/04-10-01-17-01) ravnatelj/ica Dječjeg vrtića „Kalimero“ -Scuola dell'infanzia „Calimero“ Brtonigla - Verteneglio, dana   </w:t>
      </w:r>
      <w:r>
        <w:rPr>
          <w:rFonts w:hint="default" w:ascii="Times New Roman" w:hAnsi="Times New Roman"/>
          <w:lang w:val="hr-HR"/>
        </w:rPr>
        <w:t>8</w:t>
      </w:r>
      <w:r>
        <w:rPr>
          <w:rFonts w:ascii="Times New Roman" w:hAnsi="Times New Roman"/>
        </w:rPr>
        <w:t>.</w:t>
      </w:r>
      <w:r>
        <w:rPr>
          <w:rFonts w:hint="default" w:ascii="Times New Roman" w:hAnsi="Times New Roman"/>
          <w:lang w:val="hr-HR"/>
        </w:rPr>
        <w:t xml:space="preserve"> travnja </w:t>
      </w:r>
      <w:r>
        <w:rPr>
          <w:rFonts w:ascii="Times New Roman" w:hAnsi="Times New Roman"/>
        </w:rPr>
        <w:t>202</w:t>
      </w:r>
      <w:r>
        <w:rPr>
          <w:rFonts w:hint="default" w:ascii="Times New Roman" w:hAnsi="Times New Roman"/>
          <w:lang w:val="hr-HR"/>
        </w:rPr>
        <w:t>6</w:t>
      </w:r>
      <w:r>
        <w:rPr>
          <w:rFonts w:ascii="Times New Roman" w:hAnsi="Times New Roman"/>
        </w:rPr>
        <w:t xml:space="preserve">. godine donosi </w:t>
      </w:r>
    </w:p>
    <w:p w14:paraId="6D8CCA1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ODLUKU</w:t>
      </w:r>
    </w:p>
    <w:p w14:paraId="2AE87733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 pokretanju postupka jednostavne nabave</w:t>
      </w:r>
    </w:p>
    <w:p w14:paraId="62CBFD53">
      <w:pPr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I.</w:t>
      </w:r>
    </w:p>
    <w:p w14:paraId="0436355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1.Ovom Odlukom pokreće se postupak jednostavne nabave za:</w:t>
      </w:r>
    </w:p>
    <w:p w14:paraId="68D6476B">
      <w:pPr>
        <w:pStyle w:val="9"/>
        <w:rPr>
          <w:rFonts w:ascii="Times New Roman" w:hAnsi="Times New Roman"/>
        </w:rPr>
      </w:pPr>
      <w:r>
        <w:rPr>
          <w:rFonts w:ascii="Times New Roman" w:hAnsi="Times New Roman"/>
        </w:rPr>
        <w:t>Javni naručitelj je ustanova  Dječji vrtić „Kalimero“ - Scuola dell'infanzia „Calimero“ Brtonigla - Verteneglio, OIB: 23061421660</w:t>
      </w:r>
      <w:r>
        <w:rPr>
          <w:rFonts w:hint="default" w:ascii="Times New Roman" w:hAnsi="Times New Roman"/>
          <w:lang w:val="hr-HR"/>
        </w:rPr>
        <w:t>, adresa. Dudova 24a, 52474 Brtonigla, Istra, Hrvatska</w:t>
      </w:r>
      <w:r>
        <w:rPr>
          <w:rFonts w:ascii="Times New Roman" w:hAnsi="Times New Roman"/>
        </w:rPr>
        <w:t>.</w:t>
      </w:r>
    </w:p>
    <w:p w14:paraId="53E2D34A">
      <w:pPr>
        <w:autoSpaceDE w:val="0"/>
        <w:autoSpaceDN w:val="0"/>
        <w:adjustRightInd w:val="0"/>
        <w:rPr>
          <w:rFonts w:hint="default" w:ascii="Times New Roman" w:hAnsi="Times New Roman"/>
          <w:lang w:val="hr-HR"/>
        </w:rPr>
      </w:pPr>
      <w:r>
        <w:rPr>
          <w:rFonts w:ascii="Times New Roman" w:hAnsi="Times New Roman"/>
        </w:rPr>
        <w:t>2. Evidencijski broj iz Plana nabave</w:t>
      </w:r>
      <w:r>
        <w:rPr>
          <w:rFonts w:hint="default" w:ascii="Times New Roman" w:hAnsi="Times New Roman"/>
          <w:lang w:val="hr-HR"/>
        </w:rPr>
        <w:t xml:space="preserve">, </w:t>
      </w:r>
      <w:r>
        <w:rPr>
          <w:rFonts w:ascii="Times New Roman" w:hAnsi="Times New Roman"/>
        </w:rPr>
        <w:t>Predmet nabave</w:t>
      </w:r>
      <w:r>
        <w:rPr>
          <w:rFonts w:hint="default" w:ascii="Times New Roman" w:hAnsi="Times New Roman"/>
          <w:lang w:val="hr-HR"/>
        </w:rPr>
        <w:t>,</w:t>
      </w:r>
      <w:r>
        <w:rPr>
          <w:rFonts w:ascii="Times New Roman" w:hAnsi="Times New Roman"/>
        </w:rPr>
        <w:t xml:space="preserve"> Procijenjena vrijednost nabave (bez PDV-a) </w:t>
      </w:r>
      <w:r>
        <w:rPr>
          <w:rFonts w:hint="default" w:ascii="Times New Roman" w:hAnsi="Times New Roman"/>
          <w:lang w:val="hr-HR"/>
        </w:rPr>
        <w:t xml:space="preserve">je kako slijedi u tablici: </w:t>
      </w:r>
    </w:p>
    <w:p w14:paraId="6AAB3AF7">
      <w:pPr>
        <w:pStyle w:val="9"/>
        <w:rPr>
          <w:rFonts w:ascii="Times New Roman" w:hAnsi="Times New Roman"/>
        </w:rPr>
      </w:pPr>
    </w:p>
    <w:p w14:paraId="7875C383">
      <w:pPr>
        <w:pStyle w:val="9"/>
        <w:rPr>
          <w:rFonts w:ascii="Times New Roman" w:hAnsi="Times New Roman"/>
        </w:rPr>
      </w:pPr>
    </w:p>
    <w:p w14:paraId="4EF8D0BB">
      <w:pPr>
        <w:pStyle w:val="9"/>
        <w:rPr>
          <w:rFonts w:ascii="Times New Roman" w:hAnsi="Times New Roman"/>
        </w:rPr>
      </w:pPr>
    </w:p>
    <w:tbl>
      <w:tblPr>
        <w:tblStyle w:val="8"/>
        <w:tblW w:w="7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4072"/>
        <w:gridCol w:w="1260"/>
        <w:gridCol w:w="1283"/>
      </w:tblGrid>
      <w:tr w14:paraId="3B0A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vAlign w:val="top"/>
          </w:tcPr>
          <w:p w14:paraId="4FCE4B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Evidencijski broj nabave</w:t>
            </w:r>
          </w:p>
        </w:tc>
        <w:tc>
          <w:tcPr>
            <w:tcW w:w="4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vAlign w:val="top"/>
          </w:tcPr>
          <w:p w14:paraId="475F0D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Predmet javne nabave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vAlign w:val="top"/>
          </w:tcPr>
          <w:p w14:paraId="7C503E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vAlign w:val="top"/>
          </w:tcPr>
          <w:p w14:paraId="438C36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</w:pPr>
          </w:p>
        </w:tc>
      </w:tr>
      <w:tr w14:paraId="45C8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F939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JN -202</w:t>
            </w: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6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/1 </w:t>
            </w:r>
          </w:p>
        </w:tc>
        <w:tc>
          <w:tcPr>
            <w:tcW w:w="4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8EE8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NABAVA ŽIVEŽNIH NAMIRNICA (ULJE, ŠEČER, KONZERVIRANE NAMIRNNICE, KEKSI, ZAČINI I DODACI, RAZNI NAMAZI, TJESTENIVNA, RIŽA, OSTALI PREHRAMBENI ARTIKLI)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4AF8F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9FA5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</w:pP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7,0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00,00</w:t>
            </w:r>
          </w:p>
        </w:tc>
      </w:tr>
      <w:tr w14:paraId="193D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3B2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JN -202</w:t>
            </w: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6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/2</w:t>
            </w:r>
          </w:p>
        </w:tc>
        <w:tc>
          <w:tcPr>
            <w:tcW w:w="4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49048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Nabava proizvoda za osobnu higijenu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2BD1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D1BB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2.600,00</w:t>
            </w:r>
          </w:p>
        </w:tc>
      </w:tr>
      <w:tr w14:paraId="13F9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B2E2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JN-202</w:t>
            </w: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6/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73FE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Nabava proizvoda za čišćenje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4DF5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75AC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3</w:t>
            </w: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.800,00</w:t>
            </w:r>
          </w:p>
        </w:tc>
      </w:tr>
      <w:tr w14:paraId="4D39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260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JN-2025-4</w:t>
            </w:r>
          </w:p>
        </w:tc>
        <w:tc>
          <w:tcPr>
            <w:tcW w:w="4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CB261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KNJIGOVODSTVENE USLUGE (računovodstvene usluge)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73334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C4FB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5.</w:t>
            </w: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0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00,00</w:t>
            </w:r>
          </w:p>
        </w:tc>
      </w:tr>
      <w:tr w14:paraId="0D66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11E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hr-HR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JN-2025-</w:t>
            </w: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hr-HR" w:eastAsia="zh-CN" w:bidi="ar"/>
              </w:rPr>
              <w:t>5</w:t>
            </w:r>
          </w:p>
        </w:tc>
        <w:tc>
          <w:tcPr>
            <w:tcW w:w="4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45C3E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hr-HR" w:eastAsia="zh-CN" w:bidi="ar"/>
              </w:rPr>
            </w:pP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hr-HR" w:eastAsia="zh-CN" w:bidi="ar"/>
              </w:rPr>
              <w:t>NABAVA ELEKTRIČNE ENERGIJE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EA99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hr-HR" w:eastAsia="zh-CN" w:bidi="ar"/>
              </w:rPr>
            </w:pP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hr-HR" w:eastAsia="zh-CN" w:bidi="ar"/>
              </w:rPr>
              <w:t xml:space="preserve">Ugovor </w:t>
            </w:r>
          </w:p>
        </w:tc>
        <w:tc>
          <w:tcPr>
            <w:tcW w:w="1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2216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hr-HR" w:eastAsia="zh-CN" w:bidi="ar"/>
              </w:rPr>
            </w:pP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hr-HR" w:eastAsia="zh-CN" w:bidi="ar"/>
              </w:rPr>
              <w:t>12.000,00</w:t>
            </w:r>
          </w:p>
        </w:tc>
      </w:tr>
      <w:tr w14:paraId="2A21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C98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JN-2025-6</w:t>
            </w:r>
          </w:p>
        </w:tc>
        <w:tc>
          <w:tcPr>
            <w:tcW w:w="4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2F1E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NABAVA MLIJEKA I MLIJEČNIH PROIZVODA 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76A0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C372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2.5</w:t>
            </w: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87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,</w:t>
            </w: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5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0</w:t>
            </w:r>
          </w:p>
        </w:tc>
      </w:tr>
      <w:tr w14:paraId="22BB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779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JN-2025-7</w:t>
            </w:r>
          </w:p>
        </w:tc>
        <w:tc>
          <w:tcPr>
            <w:tcW w:w="4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FFD0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NABAVA KRUHA I PEKARSKIH PROIZVODA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EF85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552E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4.</w:t>
            </w: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25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0,00</w:t>
            </w:r>
          </w:p>
        </w:tc>
      </w:tr>
      <w:tr w14:paraId="6F1A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678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JN-2025-8</w:t>
            </w:r>
          </w:p>
        </w:tc>
        <w:tc>
          <w:tcPr>
            <w:tcW w:w="40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0C14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NABAVA</w:t>
            </w: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 xml:space="preserve"> MESA I RAZNIH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MESNIH PROIZVODA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E53F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44CD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7.000,00</w:t>
            </w:r>
          </w:p>
        </w:tc>
      </w:tr>
      <w:tr w14:paraId="1C6C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052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</w:pP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JN-2026-9</w:t>
            </w:r>
          </w:p>
        </w:tc>
        <w:tc>
          <w:tcPr>
            <w:tcW w:w="407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bottom"/>
          </w:tcPr>
          <w:p w14:paraId="28351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</w:pP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NABAVA POVRĆA, VOĆA I ORAŠASTIH PLODOVA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bottom"/>
          </w:tcPr>
          <w:p w14:paraId="11E5D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bottom"/>
          </w:tcPr>
          <w:p w14:paraId="1C2BC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</w:pPr>
            <w:r>
              <w:rPr>
                <w:rFonts w:hint="default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hr-HR" w:eastAsia="zh-CN" w:bidi="ar"/>
              </w:rPr>
              <w:t>4.000,00</w:t>
            </w:r>
          </w:p>
        </w:tc>
      </w:tr>
    </w:tbl>
    <w:p w14:paraId="39D9D0B1">
      <w:pPr>
        <w:pStyle w:val="9"/>
        <w:rPr>
          <w:rFonts w:ascii="Times New Roman" w:hAnsi="Times New Roman"/>
        </w:rPr>
      </w:pPr>
    </w:p>
    <w:p w14:paraId="2F19C28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hint="default" w:ascii="Times New Roman" w:hAnsi="Times New Roman"/>
          <w:lang w:val="hr-HR"/>
        </w:rPr>
        <w:t>3.</w:t>
      </w:r>
      <w:r>
        <w:rPr>
          <w:rFonts w:ascii="Times New Roman" w:hAnsi="Times New Roman"/>
        </w:rPr>
        <w:t xml:space="preserve"> Osigurana sredstva nalaze se u proračunu Naručitelja za 202</w:t>
      </w:r>
      <w:r>
        <w:rPr>
          <w:rFonts w:hint="default" w:ascii="Times New Roman" w:hAnsi="Times New Roman"/>
          <w:lang w:val="hr-HR"/>
        </w:rPr>
        <w:t>6</w:t>
      </w:r>
      <w:r>
        <w:rPr>
          <w:rFonts w:ascii="Times New Roman" w:hAnsi="Times New Roman"/>
        </w:rPr>
        <w:t>. godinu.</w:t>
      </w:r>
    </w:p>
    <w:p w14:paraId="72AEAA3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hint="default" w:ascii="Times New Roman" w:hAnsi="Times New Roman"/>
          <w:lang w:val="hr-HR"/>
        </w:rPr>
        <w:t>4</w:t>
      </w:r>
      <w:r>
        <w:rPr>
          <w:rFonts w:ascii="Times New Roman" w:hAnsi="Times New Roma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</w:rPr>
        <w:t xml:space="preserve">Kriterij za odabir ponude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none"/>
          <w:lang w:val="hr-HR"/>
          <w14:textFill>
            <w14:solidFill>
              <w14:schemeClr w14:val="tx1"/>
            </w14:solidFill>
          </w14:textFill>
        </w:rPr>
        <w:t xml:space="preserve"> je ekonomski najpovoljnija ponuda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.</w:t>
      </w:r>
    </w:p>
    <w:p w14:paraId="3C94218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hint="default" w:ascii="Times New Roman" w:hAnsi="Times New Roman"/>
          <w:lang w:val="hr-HR"/>
        </w:rPr>
        <w:t>5</w:t>
      </w:r>
      <w:r>
        <w:rPr>
          <w:rFonts w:ascii="Times New Roman" w:hAnsi="Times New Roman"/>
        </w:rPr>
        <w:t>. Imenuju se osobe za provedbu postupka nabave u sljedećem sastavu:</w:t>
      </w:r>
    </w:p>
    <w:p w14:paraId="5E4AB3CC">
      <w:pPr>
        <w:pStyle w:val="10"/>
        <w:autoSpaceDE w:val="0"/>
        <w:autoSpaceDN w:val="0"/>
        <w:adjustRightInd w:val="0"/>
        <w:rPr>
          <w:rFonts w:hint="default" w:ascii="Times New Roman" w:hAnsi="Times New Roman"/>
          <w:lang w:val="hr-HR"/>
        </w:rPr>
      </w:pPr>
      <w:r>
        <w:rPr>
          <w:rFonts w:hint="default" w:ascii="Times New Roman" w:hAnsi="Times New Roman"/>
          <w:lang w:val="hr-HR"/>
        </w:rPr>
        <w:t xml:space="preserve">1. </w:t>
      </w:r>
      <w:r>
        <w:rPr>
          <w:rFonts w:ascii="Times New Roman" w:hAnsi="Times New Roman"/>
        </w:rPr>
        <w:t>Ivana Mikoli</w:t>
      </w:r>
      <w:r>
        <w:rPr>
          <w:rFonts w:hint="default" w:ascii="Times New Roman" w:hAnsi="Times New Roman"/>
          <w:lang w:val="hr-HR"/>
        </w:rPr>
        <w:t xml:space="preserve"> i 2.Teja Kozlović.</w:t>
      </w:r>
    </w:p>
    <w:p w14:paraId="541FF77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Obveze i ovlasti ovlaštenih osoba su sljedeće:</w:t>
      </w:r>
    </w:p>
    <w:p w14:paraId="45406B56">
      <w:pPr>
        <w:pStyle w:val="11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istražiti tržište nabave (prikupiti informacije o postojećim i potencijalnim ponuditeljima,predmetu nabave, cijenama, ekološkim zahtjevima, razvoju tehnologije ...),</w:t>
      </w:r>
    </w:p>
    <w:p w14:paraId="5F68EF62">
      <w:pPr>
        <w:pStyle w:val="11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hint="default" w:ascii="Times New Roman" w:hAnsi="Times New Roman"/>
          <w:lang w:val="hr-HR"/>
        </w:rPr>
        <w:t xml:space="preserve"> </w:t>
      </w:r>
      <w:r>
        <w:rPr>
          <w:rFonts w:ascii="Times New Roman" w:hAnsi="Times New Roman"/>
        </w:rPr>
        <w:t>pripremiti poziv i drugu potrebnu dokumentaciju koja će se uz poziv dostaviti</w:t>
      </w:r>
      <w:r>
        <w:rPr>
          <w:rFonts w:hint="default" w:ascii="Times New Roman" w:hAnsi="Times New Roman"/>
          <w:lang w:val="hr-HR"/>
        </w:rPr>
        <w:t xml:space="preserve"> </w:t>
      </w:r>
      <w:r>
        <w:rPr>
          <w:rFonts w:ascii="Times New Roman" w:hAnsi="Times New Roman"/>
        </w:rPr>
        <w:t>gospodarskim subjektim</w:t>
      </w:r>
    </w:p>
    <w:p w14:paraId="50C1901E">
      <w:pPr>
        <w:pStyle w:val="11"/>
        <w:numPr>
          <w:ilvl w:val="0"/>
          <w:numId w:val="1"/>
        </w:numPr>
        <w:autoSpaceDE w:val="0"/>
        <w:autoSpaceDN w:val="0"/>
        <w:adjustRightInd w:val="0"/>
        <w:ind w:left="720" w:lef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poslati poziv za dostavu ponuda na adrese gospodarskih subjekata na dokaziv način</w:t>
      </w:r>
    </w:p>
    <w:p w14:paraId="265E9249">
      <w:pPr>
        <w:autoSpaceDE w:val="0"/>
        <w:autoSpaceDN w:val="0"/>
        <w:adjustRightInd w:val="0"/>
        <w:ind w:firstLine="72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i/ili objaviti poziv za dostavu ponuda na web stranicama ustanove ,</w:t>
      </w:r>
    </w:p>
    <w:p w14:paraId="0A8B0A1A">
      <w:pPr>
        <w:pStyle w:val="11"/>
        <w:numPr>
          <w:ilvl w:val="0"/>
          <w:numId w:val="1"/>
        </w:numPr>
        <w:autoSpaceDE w:val="0"/>
        <w:autoSpaceDN w:val="0"/>
        <w:adjustRightInd w:val="0"/>
        <w:ind w:left="720" w:lef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nakon isteka roka za dostavu ponuda otvoriti pristigle ponude te sastaviti zapisnik o</w:t>
      </w:r>
      <w:r>
        <w:rPr>
          <w:rFonts w:hint="default" w:ascii="Times New Roman" w:hAnsi="Times New Roman"/>
          <w:lang w:val="hr-HR"/>
        </w:rPr>
        <w:t xml:space="preserve"> </w:t>
      </w:r>
      <w:r>
        <w:rPr>
          <w:rFonts w:ascii="Times New Roman" w:hAnsi="Times New Roman"/>
        </w:rPr>
        <w:t>zaprimanju, otvaranju i pregledu ponuda,</w:t>
      </w:r>
    </w:p>
    <w:p w14:paraId="2456B3F4">
      <w:pPr>
        <w:pStyle w:val="11"/>
        <w:numPr>
          <w:ilvl w:val="0"/>
          <w:numId w:val="1"/>
        </w:numPr>
        <w:autoSpaceDE w:val="0"/>
        <w:autoSpaceDN w:val="0"/>
        <w:adjustRightInd w:val="0"/>
        <w:ind w:left="720" w:lef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dati prijedlog odgovornoj osobi naručitelja za odabir najpovoljnije ponude sukladno</w:t>
      </w:r>
      <w:r>
        <w:rPr>
          <w:rFonts w:hint="default" w:ascii="Times New Roman" w:hAnsi="Times New Roman"/>
          <w:lang w:val="hr-HR"/>
        </w:rPr>
        <w:t xml:space="preserve"> </w:t>
      </w:r>
      <w:r>
        <w:rPr>
          <w:rFonts w:ascii="Times New Roman" w:hAnsi="Times New Roman"/>
        </w:rPr>
        <w:t>kriteriju za odabir i uvjetima propisanim u Pozivu za dostavu ponuda ili prijedlog za</w:t>
      </w:r>
      <w:r>
        <w:rPr>
          <w:rFonts w:hint="default" w:ascii="Times New Roman" w:hAnsi="Times New Roman"/>
          <w:lang w:val="hr-HR"/>
        </w:rPr>
        <w:t xml:space="preserve"> </w:t>
      </w:r>
      <w:r>
        <w:rPr>
          <w:rFonts w:ascii="Times New Roman" w:hAnsi="Times New Roman"/>
        </w:rPr>
        <w:t>poništenje postupka,</w:t>
      </w:r>
    </w:p>
    <w:p w14:paraId="27D2C818">
      <w:pPr>
        <w:pStyle w:val="11"/>
        <w:numPr>
          <w:ilvl w:val="0"/>
          <w:numId w:val="1"/>
        </w:numPr>
        <w:autoSpaceDE w:val="0"/>
        <w:autoSpaceDN w:val="0"/>
        <w:adjustRightInd w:val="0"/>
        <w:ind w:left="720" w:lef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poslati obavijest o odabiru najpovoljnije ponude ili obavijest o poništenju postupka</w:t>
      </w:r>
      <w:r>
        <w:rPr>
          <w:rFonts w:hint="default" w:ascii="Times New Roman" w:hAnsi="Times New Roman"/>
          <w:lang w:val="hr-HR"/>
        </w:rPr>
        <w:t xml:space="preserve"> </w:t>
      </w:r>
      <w:r>
        <w:rPr>
          <w:rFonts w:ascii="Times New Roman" w:hAnsi="Times New Roman"/>
        </w:rPr>
        <w:t>svim gospodarskim subjektima koji su u postupku nabave dostavili ponude, izraditi ugovor potpisati Izjavu o postojanju ili nepostojanju sukoba interesa i čuvanju tajnosti podataka u postupku nabave.</w:t>
      </w:r>
    </w:p>
    <w:p w14:paraId="3CEC6FA4">
      <w:pPr>
        <w:pStyle w:val="11"/>
        <w:numPr>
          <w:ilvl w:val="0"/>
          <w:numId w:val="1"/>
        </w:numPr>
        <w:autoSpaceDE w:val="0"/>
        <w:autoSpaceDN w:val="0"/>
        <w:adjustRightInd w:val="0"/>
        <w:ind w:left="720" w:lef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Ovlaštene osobe dužne su potpisati izjavu o postojanju ili nepostojanju sukoba interesa u ovoj javnoj nabavi, u smislu članka 76. Zakona o javnoj nabavi.</w:t>
      </w:r>
    </w:p>
    <w:p w14:paraId="1080133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14:paraId="1F0FF21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Ova Odluka stupa na snagu dan nakon dana donošenja.</w:t>
      </w:r>
    </w:p>
    <w:p w14:paraId="0A59FCDA">
      <w:pPr>
        <w:pStyle w:val="10"/>
        <w:autoSpaceDE w:val="0"/>
        <w:autoSpaceDN w:val="0"/>
        <w:adjustRightInd w:val="0"/>
        <w:rPr>
          <w:rFonts w:ascii="Times New Roman" w:hAnsi="Times New Roman"/>
        </w:rPr>
      </w:pPr>
    </w:p>
    <w:p w14:paraId="10159050">
      <w:pPr>
        <w:autoSpaceDE w:val="0"/>
        <w:autoSpaceDN w:val="0"/>
        <w:adjustRightInd w:val="0"/>
        <w:rPr>
          <w:rFonts w:hint="default" w:ascii="Times New Roman" w:hAnsi="Times New Roman"/>
          <w:lang w:val="hr-HR"/>
        </w:rPr>
      </w:pPr>
      <w:r>
        <w:rPr>
          <w:rFonts w:hint="default" w:ascii="Times New Roman" w:hAnsi="Times New Roman"/>
          <w:lang w:val="hr-HR"/>
        </w:rPr>
        <w:t>U Brtonigli, 08. travnja 2026.godine</w:t>
      </w:r>
      <w:bookmarkStart w:id="0" w:name="_GoBack"/>
      <w:bookmarkEnd w:id="0"/>
    </w:p>
    <w:p w14:paraId="0058A24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462F3818">
      <w:pPr>
        <w:pStyle w:val="1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Ovlaštenim osobama</w:t>
      </w:r>
    </w:p>
    <w:p w14:paraId="4F14FD07">
      <w:pPr>
        <w:pStyle w:val="1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pismohrana                                                                                                                         </w:t>
      </w:r>
    </w:p>
    <w:p w14:paraId="031A3C1D">
      <w:pPr>
        <w:pStyle w:val="10"/>
        <w:autoSpaceDE w:val="0"/>
        <w:autoSpaceDN w:val="0"/>
        <w:adjustRightInd w:val="0"/>
        <w:ind w:left="720"/>
        <w:rPr>
          <w:rFonts w:ascii="Times New Roman" w:hAnsi="Times New Roman"/>
        </w:rPr>
      </w:pPr>
    </w:p>
    <w:p w14:paraId="44AC9F2E">
      <w:pPr>
        <w:pStyle w:val="10"/>
        <w:autoSpaceDE w:val="0"/>
        <w:autoSpaceDN w:val="0"/>
        <w:adjustRightInd w:val="0"/>
        <w:rPr>
          <w:rFonts w:ascii="Times New Roman" w:hAnsi="Times New Roman"/>
        </w:rPr>
      </w:pPr>
    </w:p>
    <w:p w14:paraId="2252EF7A">
      <w:pPr>
        <w:pStyle w:val="10"/>
        <w:autoSpaceDE w:val="0"/>
        <w:autoSpaceDN w:val="0"/>
        <w:adjustRightInd w:val="0"/>
        <w:ind w:left="720"/>
        <w:rPr>
          <w:rFonts w:ascii="Times New Roman" w:hAnsi="Times New Roman"/>
        </w:rPr>
      </w:pPr>
    </w:p>
    <w:p w14:paraId="2256B488">
      <w:pPr>
        <w:pStyle w:val="10"/>
        <w:autoSpaceDE w:val="0"/>
        <w:autoSpaceDN w:val="0"/>
        <w:adjustRightInd w:val="0"/>
        <w:ind w:left="720"/>
        <w:rPr>
          <w:rFonts w:ascii="Times New Roman" w:hAnsi="Times New Roman"/>
        </w:rPr>
      </w:pPr>
    </w:p>
    <w:p w14:paraId="7C114270">
      <w:pPr>
        <w:pStyle w:val="10"/>
        <w:autoSpaceDE w:val="0"/>
        <w:autoSpaceDN w:val="0"/>
        <w:adjustRightInd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RAVNATELJ </w:t>
      </w:r>
    </w:p>
    <w:p w14:paraId="599FACD8">
      <w:pPr>
        <w:pStyle w:val="10"/>
        <w:autoSpaceDE w:val="0"/>
        <w:autoSpaceDN w:val="0"/>
        <w:adjustRightInd w:val="0"/>
        <w:ind w:left="720"/>
        <w:rPr>
          <w:rFonts w:ascii="Times New Roman" w:hAnsi="Times New Roman"/>
        </w:rPr>
      </w:pPr>
    </w:p>
    <w:p w14:paraId="37F1F7E6">
      <w:pPr>
        <w:pStyle w:val="1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Ivana Mikoli</w:t>
      </w:r>
    </w:p>
    <w:p w14:paraId="306538E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B3A28"/>
    <w:multiLevelType w:val="singleLevel"/>
    <w:tmpl w:val="ADAB3A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DAB1C0A"/>
    <w:multiLevelType w:val="multilevel"/>
    <w:tmpl w:val="0DAB1C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721B8"/>
    <w:rsid w:val="6427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lain Text1"/>
    <w:basedOn w:val="1"/>
    <w:semiHidden/>
    <w:qFormat/>
    <w:uiPriority w:val="0"/>
    <w:pPr>
      <w:spacing w:line="240" w:lineRule="auto"/>
    </w:pPr>
    <w:rPr>
      <w:rFonts w:ascii="Consolas" w:hAnsi="Consolas" w:eastAsia="Calibri"/>
    </w:rPr>
  </w:style>
  <w:style w:type="paragraph" w:customStyle="1" w:styleId="10">
    <w:name w:val="List Paragraph1"/>
    <w:basedOn w:val="1"/>
    <w:qFormat/>
    <w:uiPriority w:val="0"/>
    <w:pPr>
      <w:contextualSpacing/>
    </w:p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15"/>
    <w:basedOn w:val="7"/>
    <w:qFormat/>
    <w:uiPriority w:val="0"/>
    <w:rPr>
      <w:rFonts w:hint="default" w:ascii="TimesNewRomanPSMT" w:hAnsi="TimesNewRomanPSMT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2026-04-08T12:38:00Z</dcterms:created>
  <dc:creator>Ivana Mikoli</dc:creator>
  <cp:lastModifiedBy>Ivana Mikoli</cp:lastModifiedBy>
  <dcterms:modified xsi:type="dcterms:W3CDTF">2026-04-08T13:03:32Z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F88C4E3FF9A6436F8FC223403CC2E03C_11</vt:lpwstr>
  </property>
</Properties>
</file>